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DE4" w:rsidRPr="00C84D8E" w:rsidRDefault="00C84D8E" w:rsidP="00C84D8E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930D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341A53C" wp14:editId="386CECAD">
            <wp:simplePos x="0" y="0"/>
            <wp:positionH relativeFrom="column">
              <wp:posOffset>-167640</wp:posOffset>
            </wp:positionH>
            <wp:positionV relativeFrom="paragraph">
              <wp:posOffset>41910</wp:posOffset>
            </wp:positionV>
            <wp:extent cx="7134225" cy="10191750"/>
            <wp:effectExtent l="0" t="0" r="9525" b="0"/>
            <wp:wrapNone/>
            <wp:docPr id="1" name="Рисунок 1" descr="C:\Documents and Settings\User\Рабочий стол\Рамки\0_817d0_6986bb2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амки\0_817d0_6986bb29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DE4" w:rsidRDefault="00930DE4" w:rsidP="007148A7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:rsid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D83EC2" w:rsidRPr="00C84D8E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41885" w:rsidRPr="00C84D8E" w:rsidRDefault="00441885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ТАРАСОВІ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«Мені тринадцятий минало.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Я пас ягнята за селом.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Чи то так сонечко сіяло,</w:t>
      </w:r>
      <w:bookmarkStart w:id="0" w:name="_GoBack"/>
      <w:bookmarkEnd w:id="0"/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Чи то чого мені було…»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Минуло вже тобі, Тарасе,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Не рік, не два, а цілий вік,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Але у тому плині часу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Ти не стулив своїх повік.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Чи думав ти колись, Тарасе,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Що крізь неволю й вигнання,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Поневіряння і напасті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Проб’ється промінь визнання?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Як син кріпацького народу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Боровся, вірив і стояв,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Ім’я своє, просте , народне,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У вічність словом вкарбував. 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Цвіте й тепер твоя калина,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Й хрущі над вишнями гудуть,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І йде по воду Катерина,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І повесні сади цвітуть.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І гнеться до землі тополя,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І вітер з гаєм розмовля,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І Дніпр реве, і серед поля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Годує мати немовля.</w:t>
      </w:r>
    </w:p>
    <w:p w:rsidR="00D83EC2" w:rsidRPr="00D83EC2" w:rsidRDefault="00D83EC2" w:rsidP="00D83EC2">
      <w:pPr>
        <w:spacing w:line="240" w:lineRule="auto"/>
        <w:contextualSpacing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Бо це не ти писав, Тарасе,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Це серце і душа твоя.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Це вічне -  і воно не згасне, 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Як і твоє святе ім’я.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Воно звучить і в ріднім краї,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І у далекій стороні.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Твій образ кожен упізнає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У книзі то чи на стіні.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Ми дякуєм тобі, Тарасе,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За віру в себе і в життя,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За Кобзаря, що став із часом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Національним здобуттям.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У нас історія єдина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Для поколінь усіх часів.</w:t>
      </w:r>
    </w:p>
    <w:p w:rsidR="00D83EC2" w:rsidRPr="00D83EC2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Не забуває Україна </w:t>
      </w:r>
    </w:p>
    <w:p w:rsidR="00930DE4" w:rsidRPr="00C84D8E" w:rsidRDefault="00D83EC2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83E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Славетних дочок </w:t>
      </w:r>
    </w:p>
    <w:p w:rsidR="00441885" w:rsidRDefault="00441885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                                                     Учень 5-А класу ЗОШ№64</w:t>
      </w:r>
    </w:p>
    <w:p w:rsidR="00441885" w:rsidRPr="00441885" w:rsidRDefault="00441885" w:rsidP="00D83EC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                                       Павліченко Євген</w:t>
      </w:r>
    </w:p>
    <w:sectPr w:rsidR="00441885" w:rsidRPr="00441885" w:rsidSect="00C84D8E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821F9"/>
    <w:multiLevelType w:val="hybridMultilevel"/>
    <w:tmpl w:val="587CE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32A41F8"/>
    <w:multiLevelType w:val="hybridMultilevel"/>
    <w:tmpl w:val="FAD42F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AAA"/>
    <w:rsid w:val="003F4C27"/>
    <w:rsid w:val="00441885"/>
    <w:rsid w:val="00683AAA"/>
    <w:rsid w:val="007148A7"/>
    <w:rsid w:val="00930DE4"/>
    <w:rsid w:val="00C84D8E"/>
    <w:rsid w:val="00D83EC2"/>
    <w:rsid w:val="00ED3008"/>
    <w:rsid w:val="00F84E37"/>
    <w:rsid w:val="00F9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D3008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D3008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Luda</cp:lastModifiedBy>
  <cp:revision>8</cp:revision>
  <cp:lastPrinted>2013-10-31T20:23:00Z</cp:lastPrinted>
  <dcterms:created xsi:type="dcterms:W3CDTF">2013-10-27T18:18:00Z</dcterms:created>
  <dcterms:modified xsi:type="dcterms:W3CDTF">2014-02-06T10:28:00Z</dcterms:modified>
</cp:coreProperties>
</file>